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АВТОНОМНЫЙ ОКРУГ - ЮГРА</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ТЮМЕНСКАЯ ОБЛАСТЬ</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ХАНТЫ-МАНСИЙСКИЙ МУНИЦИПАЛЬНЫЙ РАЙОН</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МУНИЦИПАЛЬНОЕ ОБРАЗОВАНИЕ</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СЕЛЬСКОЕ ПОСЕЛЕНИЕ ВЫКАТНОЙ</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w:t>
      </w:r>
    </w:p>
    <w:p w:rsidR="00AA3215" w:rsidRPr="00AA3215" w:rsidRDefault="00AA3215" w:rsidP="00AA3215">
      <w:pPr>
        <w:spacing w:after="0" w:line="240" w:lineRule="auto"/>
        <w:jc w:val="center"/>
        <w:rPr>
          <w:rFonts w:ascii="Times New Roman" w:eastAsia="Times New Roman" w:hAnsi="Times New Roman" w:cs="Times New Roman"/>
          <w:b/>
          <w:sz w:val="28"/>
          <w:szCs w:val="28"/>
          <w:lang w:eastAsia="ru-RU"/>
        </w:rPr>
      </w:pP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ab/>
        <w:t>РЕШЕНИЕ</w:t>
      </w:r>
      <w:r w:rsidRPr="00AA3215">
        <w:rPr>
          <w:rFonts w:ascii="Times New Roman" w:eastAsia="Times New Roman" w:hAnsi="Times New Roman" w:cs="Times New Roman"/>
          <w:b/>
          <w:sz w:val="28"/>
          <w:szCs w:val="28"/>
          <w:lang w:eastAsia="ru-RU"/>
        </w:rPr>
        <w:tab/>
      </w:r>
    </w:p>
    <w:p w:rsidR="00AA3215" w:rsidRPr="00AA3215" w:rsidRDefault="00AA3215" w:rsidP="00AA3215">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AA3215" w:rsidRPr="00AA3215" w:rsidRDefault="00AA3215" w:rsidP="00AA3215">
      <w:pPr>
        <w:spacing w:after="0" w:line="240" w:lineRule="auto"/>
        <w:rPr>
          <w:rFonts w:ascii="Times New Roman" w:eastAsia="Times New Roman" w:hAnsi="Times New Roman" w:cs="Times New Roman"/>
          <w:sz w:val="28"/>
          <w:szCs w:val="28"/>
          <w:lang w:eastAsia="ru-RU"/>
        </w:rPr>
      </w:pPr>
      <w:r w:rsidRPr="00AA3215">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0</w:t>
      </w:r>
      <w:r w:rsidRPr="00AA3215">
        <w:rPr>
          <w:rFonts w:ascii="Times New Roman" w:eastAsia="Times New Roman" w:hAnsi="Times New Roman" w:cs="Times New Roman"/>
          <w:sz w:val="28"/>
          <w:szCs w:val="28"/>
          <w:lang w:eastAsia="ru-RU"/>
        </w:rPr>
        <w:t>.</w:t>
      </w:r>
      <w:r w:rsidR="00AF6C41">
        <w:rPr>
          <w:rFonts w:ascii="Times New Roman" w:eastAsia="Times New Roman" w:hAnsi="Times New Roman" w:cs="Times New Roman"/>
          <w:sz w:val="28"/>
          <w:szCs w:val="28"/>
          <w:lang w:eastAsia="ru-RU"/>
        </w:rPr>
        <w:t>11</w:t>
      </w:r>
      <w:r w:rsidRPr="00AA3215">
        <w:rPr>
          <w:rFonts w:ascii="Times New Roman" w:eastAsia="Times New Roman" w:hAnsi="Times New Roman" w:cs="Times New Roman"/>
          <w:sz w:val="28"/>
          <w:szCs w:val="28"/>
          <w:lang w:eastAsia="ru-RU"/>
        </w:rPr>
        <w:t>.202</w:t>
      </w:r>
      <w:r w:rsidR="00165082">
        <w:rPr>
          <w:rFonts w:ascii="Times New Roman" w:eastAsia="Times New Roman" w:hAnsi="Times New Roman" w:cs="Times New Roman"/>
          <w:sz w:val="28"/>
          <w:szCs w:val="28"/>
          <w:lang w:eastAsia="ru-RU"/>
        </w:rPr>
        <w:t>1</w:t>
      </w:r>
      <w:r w:rsidRPr="00AA32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00</w:t>
      </w:r>
    </w:p>
    <w:p w:rsidR="00AA3215" w:rsidRPr="00AA3215" w:rsidRDefault="00AA3215" w:rsidP="00AA3215">
      <w:pPr>
        <w:spacing w:after="0" w:line="240" w:lineRule="auto"/>
        <w:rPr>
          <w:rFonts w:ascii="Times New Roman" w:eastAsia="Times New Roman" w:hAnsi="Times New Roman" w:cs="Times New Roman"/>
          <w:i/>
          <w:sz w:val="28"/>
          <w:szCs w:val="28"/>
          <w:lang w:eastAsia="ru-RU"/>
        </w:rPr>
      </w:pPr>
      <w:r w:rsidRPr="00AA3215">
        <w:rPr>
          <w:rFonts w:ascii="Times New Roman" w:eastAsia="Times New Roman" w:hAnsi="Times New Roman" w:cs="Times New Roman"/>
          <w:i/>
          <w:sz w:val="28"/>
          <w:szCs w:val="28"/>
          <w:lang w:eastAsia="ru-RU"/>
        </w:rPr>
        <w:t>п. Выкатной</w:t>
      </w:r>
    </w:p>
    <w:p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AA3215" w:rsidRDefault="00AA3215" w:rsidP="00ED790A">
      <w:pPr>
        <w:widowControl w:val="0"/>
        <w:autoSpaceDE w:val="0"/>
        <w:autoSpaceDN w:val="0"/>
        <w:adjustRightInd w:val="0"/>
        <w:spacing w:after="0" w:line="240" w:lineRule="auto"/>
        <w:ind w:right="5244"/>
        <w:jc w:val="both"/>
        <w:rPr>
          <w:rFonts w:ascii="Times New Roman" w:eastAsia="Times New Roman" w:hAnsi="Times New Roman" w:cs="Times New Roman"/>
          <w:bCs/>
          <w:color w:val="000001"/>
          <w:sz w:val="28"/>
          <w:szCs w:val="28"/>
          <w:lang w:eastAsia="ru-RU"/>
        </w:rPr>
      </w:pPr>
      <w:r w:rsidRPr="00AA3215">
        <w:rPr>
          <w:rFonts w:ascii="Times New Roman" w:eastAsia="Times New Roman" w:hAnsi="Times New Roman" w:cs="Times New Roman"/>
          <w:bCs/>
          <w:color w:val="000001"/>
          <w:sz w:val="28"/>
          <w:szCs w:val="28"/>
          <w:lang w:eastAsia="ru-RU"/>
        </w:rPr>
        <w:t>О</w:t>
      </w:r>
      <w:r>
        <w:rPr>
          <w:rFonts w:ascii="Times New Roman" w:eastAsia="Times New Roman" w:hAnsi="Times New Roman" w:cs="Times New Roman"/>
          <w:bCs/>
          <w:color w:val="000001"/>
          <w:sz w:val="28"/>
          <w:szCs w:val="28"/>
          <w:lang w:eastAsia="ru-RU"/>
        </w:rPr>
        <w:t>б</w:t>
      </w:r>
      <w:r w:rsidRPr="00AA3215">
        <w:rPr>
          <w:rFonts w:ascii="Times New Roman" w:eastAsia="Times New Roman" w:hAnsi="Times New Roman" w:cs="Times New Roman"/>
          <w:bCs/>
          <w:color w:val="000001"/>
          <w:sz w:val="28"/>
          <w:szCs w:val="28"/>
          <w:lang w:eastAsia="ru-RU"/>
        </w:rPr>
        <w:t xml:space="preserve"> </w:t>
      </w:r>
      <w:r w:rsidR="00B24A61">
        <w:rPr>
          <w:rFonts w:ascii="Times New Roman" w:eastAsia="Times New Roman" w:hAnsi="Times New Roman" w:cs="Times New Roman"/>
          <w:bCs/>
          <w:color w:val="000001"/>
          <w:sz w:val="28"/>
          <w:szCs w:val="28"/>
          <w:lang w:eastAsia="ru-RU"/>
        </w:rPr>
        <w:t>утверждении п</w:t>
      </w:r>
      <w:r w:rsidR="00ED790A">
        <w:rPr>
          <w:rFonts w:ascii="Times New Roman" w:eastAsia="Times New Roman" w:hAnsi="Times New Roman" w:cs="Times New Roman"/>
          <w:bCs/>
          <w:color w:val="000001"/>
          <w:sz w:val="28"/>
          <w:szCs w:val="28"/>
          <w:lang w:eastAsia="ru-RU"/>
        </w:rPr>
        <w:t>оложения о муниципальном контроле в сфере благоустройства на территории сельского поселения Выкатной</w:t>
      </w:r>
    </w:p>
    <w:p w:rsidR="00A61365" w:rsidRDefault="00A61365" w:rsidP="00AA3215">
      <w:pPr>
        <w:spacing w:after="0" w:line="240" w:lineRule="auto"/>
        <w:jc w:val="both"/>
        <w:rPr>
          <w:rFonts w:ascii="Times New Roman" w:hAnsi="Times New Roman" w:cs="Times New Roman"/>
          <w:sz w:val="28"/>
          <w:szCs w:val="28"/>
        </w:rPr>
      </w:pPr>
    </w:p>
    <w:p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rsidR="00AA3215" w:rsidRDefault="00AA3215" w:rsidP="00ED790A">
      <w:pPr>
        <w:spacing w:after="0" w:line="240" w:lineRule="auto"/>
        <w:ind w:firstLine="708"/>
        <w:jc w:val="both"/>
        <w:rPr>
          <w:rFonts w:ascii="Times New Roman" w:eastAsia="Times New Roman" w:hAnsi="Times New Roman" w:cs="Times New Roman"/>
          <w:color w:val="000000"/>
          <w:sz w:val="28"/>
          <w:szCs w:val="28"/>
          <w:lang w:eastAsia="ru-RU"/>
        </w:rPr>
      </w:pPr>
      <w:r w:rsidRPr="00AA3215">
        <w:rPr>
          <w:rFonts w:ascii="Times New Roman" w:eastAsia="Times New Roman" w:hAnsi="Times New Roman" w:cs="Times New Roman"/>
          <w:color w:val="000000"/>
          <w:sz w:val="28"/>
          <w:szCs w:val="28"/>
          <w:lang w:eastAsia="ru-RU"/>
        </w:rPr>
        <w:t>В соответствии с</w:t>
      </w:r>
      <w:r w:rsidR="00ED790A">
        <w:rPr>
          <w:rFonts w:ascii="Times New Roman" w:eastAsia="Times New Roman" w:hAnsi="Times New Roman" w:cs="Times New Roman"/>
          <w:color w:val="000000"/>
          <w:sz w:val="28"/>
          <w:szCs w:val="28"/>
          <w:lang w:eastAsia="ru-RU"/>
        </w:rPr>
        <w:t xml:space="preserve"> </w:t>
      </w:r>
      <w:r w:rsidR="00ED790A" w:rsidRPr="00F87213">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00ED790A" w:rsidRPr="00ED790A">
        <w:rPr>
          <w:rFonts w:ascii="Times New Roman" w:eastAsia="Times New Roman" w:hAnsi="Times New Roman" w:cs="Times New Roman"/>
          <w:color w:val="000000"/>
          <w:sz w:val="28"/>
          <w:szCs w:val="28"/>
          <w:lang w:eastAsia="ru-RU"/>
        </w:rPr>
        <w:t xml:space="preserve">Федеральным законом от 31.07.2020 </w:t>
      </w:r>
      <w:r w:rsidR="00ED790A">
        <w:rPr>
          <w:rFonts w:ascii="Times New Roman" w:eastAsia="Times New Roman" w:hAnsi="Times New Roman" w:cs="Times New Roman"/>
          <w:color w:val="000000"/>
          <w:sz w:val="28"/>
          <w:szCs w:val="28"/>
          <w:lang w:eastAsia="ru-RU"/>
        </w:rPr>
        <w:t>№</w:t>
      </w:r>
      <w:r w:rsidR="00ED790A" w:rsidRPr="00ED790A">
        <w:rPr>
          <w:rFonts w:ascii="Times New Roman" w:eastAsia="Times New Roman" w:hAnsi="Times New Roman" w:cs="Times New Roman"/>
          <w:color w:val="000000"/>
          <w:sz w:val="28"/>
          <w:szCs w:val="28"/>
          <w:lang w:eastAsia="ru-RU"/>
        </w:rPr>
        <w:t xml:space="preserve"> 248-ФЗ </w:t>
      </w:r>
      <w:r w:rsidR="00ED790A">
        <w:rPr>
          <w:rFonts w:ascii="Times New Roman" w:eastAsia="Times New Roman" w:hAnsi="Times New Roman" w:cs="Times New Roman"/>
          <w:color w:val="000000"/>
          <w:sz w:val="28"/>
          <w:szCs w:val="28"/>
          <w:lang w:eastAsia="ru-RU"/>
        </w:rPr>
        <w:t>«</w:t>
      </w:r>
      <w:r w:rsidR="00ED790A" w:rsidRPr="00ED790A">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w:t>
      </w:r>
      <w:r w:rsidR="00B24A61">
        <w:rPr>
          <w:rFonts w:ascii="Times New Roman" w:eastAsia="Times New Roman" w:hAnsi="Times New Roman" w:cs="Times New Roman"/>
          <w:color w:val="000000"/>
          <w:sz w:val="28"/>
          <w:szCs w:val="28"/>
          <w:lang w:eastAsia="ru-RU"/>
        </w:rPr>
        <w:t>»</w:t>
      </w:r>
      <w:r w:rsidR="00ED790A" w:rsidRPr="00ED790A">
        <w:rPr>
          <w:rFonts w:ascii="Times New Roman" w:eastAsia="Times New Roman" w:hAnsi="Times New Roman" w:cs="Times New Roman"/>
          <w:color w:val="000000"/>
          <w:sz w:val="28"/>
          <w:szCs w:val="28"/>
          <w:lang w:eastAsia="ru-RU"/>
        </w:rPr>
        <w:t xml:space="preserve">, </w:t>
      </w:r>
      <w:r w:rsidR="00ED790A">
        <w:rPr>
          <w:rFonts w:ascii="Times New Roman" w:eastAsia="Times New Roman" w:hAnsi="Times New Roman" w:cs="Times New Roman"/>
          <w:color w:val="000000"/>
          <w:sz w:val="28"/>
          <w:szCs w:val="28"/>
          <w:lang w:eastAsia="ru-RU"/>
        </w:rPr>
        <w:t>Уставом сельского поселения Выкатной</w:t>
      </w:r>
      <w:r w:rsidR="00DA6CBE">
        <w:rPr>
          <w:rFonts w:ascii="Times New Roman" w:eastAsia="Times New Roman" w:hAnsi="Times New Roman" w:cs="Times New Roman"/>
          <w:color w:val="000000"/>
          <w:sz w:val="28"/>
          <w:szCs w:val="28"/>
          <w:lang w:eastAsia="ru-RU"/>
        </w:rPr>
        <w:t>,</w:t>
      </w:r>
    </w:p>
    <w:p w:rsidR="00AA3215" w:rsidRDefault="00AA3215" w:rsidP="00AA3215">
      <w:pPr>
        <w:spacing w:after="0" w:line="240" w:lineRule="auto"/>
        <w:jc w:val="both"/>
        <w:rPr>
          <w:rFonts w:ascii="Times New Roman" w:hAnsi="Times New Roman" w:cs="Times New Roman"/>
          <w:sz w:val="28"/>
          <w:szCs w:val="28"/>
        </w:rPr>
      </w:pPr>
    </w:p>
    <w:p w:rsidR="00AA3215" w:rsidRPr="00AA3215" w:rsidRDefault="00AA3215" w:rsidP="00AA3215">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депутатов сельского поселения Выкатной</w:t>
      </w:r>
    </w:p>
    <w:p w:rsidR="00AA3215" w:rsidRDefault="00AA3215" w:rsidP="00AA3215">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AA3215" w:rsidRDefault="00AA3215" w:rsidP="00AA3215">
      <w:pPr>
        <w:spacing w:after="0" w:line="240" w:lineRule="auto"/>
        <w:jc w:val="both"/>
        <w:rPr>
          <w:rFonts w:ascii="Times New Roman" w:eastAsia="Times New Roman" w:hAnsi="Times New Roman" w:cs="Times New Roman"/>
          <w:sz w:val="28"/>
          <w:szCs w:val="28"/>
          <w:lang w:eastAsia="ru-RU"/>
        </w:rPr>
      </w:pPr>
    </w:p>
    <w:p w:rsidR="00AA3215" w:rsidRDefault="00AA321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B24A61">
        <w:rPr>
          <w:rFonts w:ascii="Times New Roman" w:hAnsi="Times New Roman" w:cs="Times New Roman"/>
          <w:sz w:val="28"/>
          <w:szCs w:val="28"/>
        </w:rPr>
        <w:t>Утвердить п</w:t>
      </w:r>
      <w:r w:rsidR="00ED790A" w:rsidRPr="00ED790A">
        <w:rPr>
          <w:rFonts w:ascii="Times New Roman" w:hAnsi="Times New Roman" w:cs="Times New Roman"/>
          <w:sz w:val="28"/>
          <w:szCs w:val="28"/>
        </w:rPr>
        <w:t xml:space="preserve">оложение о муниципальном контроле в сфере благоустройства на территории </w:t>
      </w:r>
      <w:r w:rsidR="00680C26">
        <w:rPr>
          <w:rFonts w:ascii="Times New Roman" w:hAnsi="Times New Roman" w:cs="Times New Roman"/>
          <w:sz w:val="28"/>
          <w:szCs w:val="28"/>
        </w:rPr>
        <w:t>сельского поселения Выкатной</w:t>
      </w:r>
      <w:r w:rsidR="00ED790A" w:rsidRPr="00ED790A">
        <w:rPr>
          <w:rFonts w:ascii="Times New Roman" w:hAnsi="Times New Roman" w:cs="Times New Roman"/>
          <w:sz w:val="28"/>
          <w:szCs w:val="28"/>
        </w:rPr>
        <w:t xml:space="preserve"> со</w:t>
      </w:r>
      <w:r w:rsidR="00B24A61">
        <w:rPr>
          <w:rFonts w:ascii="Times New Roman" w:hAnsi="Times New Roman" w:cs="Times New Roman"/>
          <w:sz w:val="28"/>
          <w:szCs w:val="28"/>
        </w:rPr>
        <w:t xml:space="preserve">гласно </w:t>
      </w:r>
      <w:proofErr w:type="gramStart"/>
      <w:r w:rsidR="00B24A61">
        <w:rPr>
          <w:rFonts w:ascii="Times New Roman" w:hAnsi="Times New Roman" w:cs="Times New Roman"/>
          <w:sz w:val="28"/>
          <w:szCs w:val="28"/>
        </w:rPr>
        <w:t>приложению</w:t>
      </w:r>
      <w:proofErr w:type="gramEnd"/>
      <w:r w:rsidR="00B24A61">
        <w:rPr>
          <w:rFonts w:ascii="Times New Roman" w:hAnsi="Times New Roman" w:cs="Times New Roman"/>
          <w:sz w:val="28"/>
          <w:szCs w:val="28"/>
        </w:rPr>
        <w:t xml:space="preserve"> к настоящему р</w:t>
      </w:r>
      <w:r w:rsidR="00ED790A" w:rsidRPr="00ED790A">
        <w:rPr>
          <w:rFonts w:ascii="Times New Roman" w:hAnsi="Times New Roman" w:cs="Times New Roman"/>
          <w:sz w:val="28"/>
          <w:szCs w:val="28"/>
        </w:rPr>
        <w:t>ешению.</w:t>
      </w:r>
    </w:p>
    <w:p w:rsidR="00595F25" w:rsidRDefault="00595F25" w:rsidP="00AA3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D790A" w:rsidRPr="001267EA">
        <w:rPr>
          <w:rFonts w:ascii="Times New Roman" w:hAnsi="Times New Roman" w:cs="Times New Roman"/>
          <w:sz w:val="28"/>
          <w:szCs w:val="28"/>
        </w:rPr>
        <w:t>Настоящее решение вступает в силу после его официального опубликования (обнародования), но не ранее 1 января 2022 года, за исключением положений о подготовке документов органом, уполномоченным на осуществление муниципального земельного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которые вступают в силу с 1 января 2024 года.</w:t>
      </w:r>
    </w:p>
    <w:p w:rsidR="00523187" w:rsidRDefault="00523187" w:rsidP="00523187">
      <w:pPr>
        <w:spacing w:after="0" w:line="312" w:lineRule="atLeast"/>
        <w:jc w:val="both"/>
        <w:textAlignment w:val="baseline"/>
        <w:rPr>
          <w:rFonts w:ascii="Times New Roman" w:eastAsia="Calibri" w:hAnsi="Times New Roman" w:cs="Times New Roman"/>
          <w:sz w:val="28"/>
          <w:szCs w:val="28"/>
        </w:rPr>
      </w:pPr>
    </w:p>
    <w:p w:rsidR="00ED790A" w:rsidRPr="00523187" w:rsidRDefault="00ED790A" w:rsidP="00523187">
      <w:pPr>
        <w:spacing w:after="0" w:line="312" w:lineRule="atLeast"/>
        <w:jc w:val="both"/>
        <w:textAlignment w:val="baseline"/>
        <w:rPr>
          <w:rFonts w:ascii="Times New Roman" w:eastAsia="Calibri" w:hAnsi="Times New Roman" w:cs="Times New Roman"/>
          <w:sz w:val="28"/>
          <w:szCs w:val="28"/>
        </w:rPr>
      </w:pPr>
    </w:p>
    <w:p w:rsidR="00523187" w:rsidRPr="00523187" w:rsidRDefault="00523187" w:rsidP="0052318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523187">
        <w:rPr>
          <w:rFonts w:ascii="Times New Roman" w:eastAsia="Times New Roman" w:hAnsi="Times New Roman" w:cs="Times New Roman"/>
          <w:sz w:val="28"/>
          <w:szCs w:val="28"/>
          <w:lang w:eastAsia="zh-CN"/>
        </w:rPr>
        <w:t>Председатель Совета депутатов</w:t>
      </w:r>
    </w:p>
    <w:p w:rsidR="00523187" w:rsidRPr="00523187" w:rsidRDefault="00523187" w:rsidP="00523187">
      <w:pPr>
        <w:widowControl w:val="0"/>
        <w:suppressAutoHyphens/>
        <w:autoSpaceDE w:val="0"/>
        <w:spacing w:after="0" w:line="240" w:lineRule="auto"/>
        <w:jc w:val="both"/>
        <w:rPr>
          <w:rFonts w:ascii="Arial" w:eastAsia="Times New Roman" w:hAnsi="Arial" w:cs="Arial"/>
          <w:sz w:val="20"/>
          <w:szCs w:val="20"/>
          <w:lang w:eastAsia="zh-CN"/>
        </w:rPr>
      </w:pPr>
      <w:r w:rsidRPr="00523187">
        <w:rPr>
          <w:rFonts w:ascii="Times New Roman" w:eastAsia="Times New Roman" w:hAnsi="Times New Roman" w:cs="Times New Roman"/>
          <w:sz w:val="28"/>
          <w:szCs w:val="28"/>
          <w:lang w:eastAsia="zh-CN"/>
        </w:rPr>
        <w:t>сельского поселения Выкатной                                                 Н.Г. Щепёткин</w:t>
      </w:r>
    </w:p>
    <w:p w:rsidR="00DA6CBE" w:rsidRDefault="00DA6CBE" w:rsidP="00AA3215">
      <w:pPr>
        <w:spacing w:after="0" w:line="240" w:lineRule="auto"/>
        <w:jc w:val="both"/>
        <w:rPr>
          <w:rFonts w:ascii="Times New Roman" w:hAnsi="Times New Roman" w:cs="Times New Roman"/>
          <w:sz w:val="28"/>
          <w:szCs w:val="28"/>
        </w:rPr>
      </w:pP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Глава сельского</w:t>
      </w:r>
    </w:p>
    <w:p w:rsidR="00DA6CBE" w:rsidRPr="00DA6CBE" w:rsidRDefault="00DA6CBE" w:rsidP="00DA6CBE">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DA6CBE">
        <w:rPr>
          <w:rFonts w:ascii="Times New Roman" w:eastAsia="Times New Roman" w:hAnsi="Times New Roman" w:cs="Times New Roman"/>
          <w:sz w:val="28"/>
          <w:szCs w:val="28"/>
          <w:lang w:eastAsia="ru-RU"/>
        </w:rPr>
        <w:t>поселения Выкатной                                                                   Н.Г. Щепёткин</w:t>
      </w:r>
    </w:p>
    <w:p w:rsidR="00ED790A" w:rsidRPr="00C37503" w:rsidRDefault="00ED790A" w:rsidP="00ED790A">
      <w:pPr>
        <w:spacing w:after="0" w:line="240" w:lineRule="auto"/>
        <w:jc w:val="right"/>
        <w:rPr>
          <w:rFonts w:ascii="Times New Roman" w:hAnsi="Times New Roman" w:cs="Times New Roman"/>
          <w:sz w:val="24"/>
          <w:szCs w:val="24"/>
        </w:rPr>
      </w:pPr>
      <w:bookmarkStart w:id="0" w:name="_GoBack"/>
      <w:bookmarkEnd w:id="0"/>
      <w:r w:rsidRPr="00C37503">
        <w:rPr>
          <w:rFonts w:ascii="Times New Roman" w:hAnsi="Times New Roman" w:cs="Times New Roman"/>
          <w:sz w:val="24"/>
          <w:szCs w:val="24"/>
        </w:rPr>
        <w:lastRenderedPageBreak/>
        <w:t>Приложение</w:t>
      </w:r>
    </w:p>
    <w:p w:rsidR="00ED790A" w:rsidRPr="00C37503" w:rsidRDefault="00ED790A" w:rsidP="00ED790A">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 xml:space="preserve">к решению Совета депутатов </w:t>
      </w:r>
    </w:p>
    <w:p w:rsidR="00ED790A" w:rsidRPr="00C37503" w:rsidRDefault="00ED790A" w:rsidP="00ED790A">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сельского поселения Выкатной</w:t>
      </w:r>
    </w:p>
    <w:p w:rsidR="00DA6CBE" w:rsidRPr="00C37503" w:rsidRDefault="00ED790A" w:rsidP="00ED790A">
      <w:pPr>
        <w:spacing w:after="0" w:line="240" w:lineRule="auto"/>
        <w:jc w:val="right"/>
        <w:rPr>
          <w:rFonts w:ascii="Times New Roman" w:hAnsi="Times New Roman" w:cs="Times New Roman"/>
          <w:sz w:val="24"/>
          <w:szCs w:val="24"/>
        </w:rPr>
      </w:pPr>
      <w:r w:rsidRPr="00C37503">
        <w:rPr>
          <w:rFonts w:ascii="Times New Roman" w:hAnsi="Times New Roman" w:cs="Times New Roman"/>
          <w:sz w:val="24"/>
          <w:szCs w:val="24"/>
        </w:rPr>
        <w:t>от 00.11.2021 № 00</w:t>
      </w:r>
    </w:p>
    <w:p w:rsidR="00ED790A" w:rsidRPr="00C37503" w:rsidRDefault="00ED790A" w:rsidP="00ED790A">
      <w:pPr>
        <w:spacing w:after="0" w:line="240" w:lineRule="auto"/>
        <w:jc w:val="both"/>
        <w:rPr>
          <w:rFonts w:ascii="Times New Roman" w:hAnsi="Times New Roman" w:cs="Times New Roman"/>
          <w:sz w:val="24"/>
          <w:szCs w:val="24"/>
        </w:rPr>
      </w:pPr>
    </w:p>
    <w:p w:rsidR="00ED790A" w:rsidRPr="00C37503" w:rsidRDefault="00ED790A" w:rsidP="00ED790A">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ПОЛОЖЕНИЕ</w:t>
      </w:r>
    </w:p>
    <w:p w:rsidR="00ED790A" w:rsidRPr="00C37503" w:rsidRDefault="00ED790A" w:rsidP="00ED790A">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о муниципальном контроле в сфере благоустройства</w:t>
      </w:r>
    </w:p>
    <w:p w:rsidR="00ED790A" w:rsidRPr="00C37503" w:rsidRDefault="00ED790A" w:rsidP="00ED790A">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 xml:space="preserve">на территории </w:t>
      </w:r>
      <w:r w:rsidRPr="00C37503">
        <w:rPr>
          <w:rFonts w:ascii="Times New Roman" w:eastAsia="Times New Roman" w:hAnsi="Times New Roman" w:cs="Times New Roman"/>
          <w:sz w:val="24"/>
          <w:szCs w:val="24"/>
          <w:lang w:eastAsia="ru-RU"/>
        </w:rPr>
        <w:t>сельского поселения Выкатной</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054BCD">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 Общие положения</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 Положение о муниципальном контроле в сфере благоустройства на территории </w:t>
      </w:r>
      <w:r w:rsidR="00054BCD" w:rsidRPr="00C37503">
        <w:rPr>
          <w:rFonts w:ascii="Times New Roman" w:eastAsia="Times New Roman" w:hAnsi="Times New Roman" w:cs="Times New Roman"/>
          <w:sz w:val="24"/>
          <w:szCs w:val="24"/>
          <w:lang w:eastAsia="ru-RU"/>
        </w:rPr>
        <w:t>сельского поселения Выкатной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(далее - Положение) устанавливает порядок организации и осуществления муниципального контроля в сфере благоустройства на территории</w:t>
      </w:r>
      <w:r w:rsidR="00054BCD" w:rsidRPr="00C37503">
        <w:rPr>
          <w:rFonts w:ascii="Times New Roman" w:eastAsia="Times New Roman" w:hAnsi="Times New Roman" w:cs="Times New Roman"/>
          <w:sz w:val="24"/>
          <w:szCs w:val="24"/>
          <w:lang w:eastAsia="ru-RU"/>
        </w:rPr>
        <w:t xml:space="preserve"> сельского поселения Выкатной</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(далее - Федеральный закон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3. Муниципальный контроль в сфере благоустройства (далее - муниципальный контроль) на территории </w:t>
      </w:r>
      <w:r w:rsidR="00054BCD" w:rsidRPr="00C37503">
        <w:rPr>
          <w:rFonts w:ascii="Times New Roman" w:eastAsia="Times New Roman" w:hAnsi="Times New Roman" w:cs="Times New Roman"/>
          <w:sz w:val="24"/>
          <w:szCs w:val="24"/>
          <w:lang w:eastAsia="ru-RU"/>
        </w:rPr>
        <w:t>сельского поселения Выкатной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 xml:space="preserve">осуществляется </w:t>
      </w:r>
      <w:r w:rsidR="00054BCD" w:rsidRPr="00C37503">
        <w:rPr>
          <w:rFonts w:ascii="Times New Roman" w:hAnsi="Times New Roman" w:cs="Times New Roman"/>
          <w:sz w:val="24"/>
          <w:szCs w:val="24"/>
        </w:rPr>
        <w:t>а</w:t>
      </w:r>
      <w:r w:rsidRPr="00C37503">
        <w:rPr>
          <w:rFonts w:ascii="Times New Roman" w:hAnsi="Times New Roman" w:cs="Times New Roman"/>
          <w:sz w:val="24"/>
          <w:szCs w:val="24"/>
        </w:rPr>
        <w:t xml:space="preserve">дминистрацией </w:t>
      </w:r>
      <w:r w:rsidR="00054BCD" w:rsidRPr="00C37503">
        <w:rPr>
          <w:rFonts w:ascii="Times New Roman" w:eastAsia="Times New Roman" w:hAnsi="Times New Roman" w:cs="Times New Roman"/>
          <w:sz w:val="24"/>
          <w:szCs w:val="24"/>
          <w:lang w:eastAsia="ru-RU"/>
        </w:rPr>
        <w:t>сельского поселения Выкатной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(далее - контрольный орган).</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4. Должностными лицами, уполномоченными на осуществление муниципального контроля являются сотрудники </w:t>
      </w:r>
      <w:r w:rsidR="00054BCD" w:rsidRPr="00C37503">
        <w:rPr>
          <w:rFonts w:ascii="Times New Roman" w:hAnsi="Times New Roman" w:cs="Times New Roman"/>
          <w:sz w:val="24"/>
          <w:szCs w:val="24"/>
        </w:rPr>
        <w:t>а</w:t>
      </w:r>
      <w:r w:rsidRPr="00C37503">
        <w:rPr>
          <w:rFonts w:ascii="Times New Roman" w:hAnsi="Times New Roman" w:cs="Times New Roman"/>
          <w:sz w:val="24"/>
          <w:szCs w:val="24"/>
        </w:rPr>
        <w:t xml:space="preserve">дминистрации </w:t>
      </w:r>
      <w:r w:rsidR="00054BCD" w:rsidRPr="00C37503">
        <w:rPr>
          <w:rFonts w:ascii="Times New Roman" w:eastAsia="Times New Roman" w:hAnsi="Times New Roman" w:cs="Times New Roman"/>
          <w:sz w:val="24"/>
          <w:szCs w:val="24"/>
          <w:lang w:eastAsia="ru-RU"/>
        </w:rPr>
        <w:t>сельского поселения Выкатной</w:t>
      </w:r>
      <w:r w:rsidR="00054BCD" w:rsidRPr="00C37503">
        <w:rPr>
          <w:rFonts w:ascii="Times New Roman" w:hAnsi="Times New Roman" w:cs="Times New Roman"/>
          <w:sz w:val="24"/>
          <w:szCs w:val="24"/>
        </w:rPr>
        <w:t xml:space="preserve"> </w:t>
      </w:r>
      <w:r w:rsidRPr="00C37503">
        <w:rPr>
          <w:rFonts w:ascii="Times New Roman" w:hAnsi="Times New Roman" w:cs="Times New Roman"/>
          <w:sz w:val="24"/>
          <w:szCs w:val="24"/>
        </w:rPr>
        <w:t>(далее - должностные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5. Под контролируемыми лицами при осуществлении муниципального контроля в соответствии со статьей 31 Федерального закона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понимаются граждане и организации, в том числе индивидуальные предприниматели, деятельность, действия или </w:t>
      </w:r>
      <w:proofErr w:type="gramStart"/>
      <w:r w:rsidRPr="00C37503">
        <w:rPr>
          <w:rFonts w:ascii="Times New Roman" w:hAnsi="Times New Roman" w:cs="Times New Roman"/>
          <w:sz w:val="24"/>
          <w:szCs w:val="24"/>
        </w:rPr>
        <w:t>результаты деятельности</w:t>
      </w:r>
      <w:proofErr w:type="gramEnd"/>
      <w:r w:rsidRPr="00C37503">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w:t>
      </w:r>
      <w:r w:rsidR="00054BCD" w:rsidRPr="00C37503">
        <w:rPr>
          <w:rFonts w:ascii="Times New Roman" w:hAnsi="Times New Roman" w:cs="Times New Roman"/>
          <w:sz w:val="24"/>
          <w:szCs w:val="24"/>
        </w:rPr>
        <w:t>ановленные Федеральным законом №</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 Предметом муниципального контроля является соблюдение контролируемыми лицами обязательных требований Правил благоустройства территории</w:t>
      </w:r>
      <w:r w:rsidR="00054BCD" w:rsidRPr="00C37503">
        <w:rPr>
          <w:rFonts w:ascii="Times New Roman" w:eastAsia="Times New Roman" w:hAnsi="Times New Roman" w:cs="Times New Roman"/>
          <w:sz w:val="24"/>
          <w:szCs w:val="24"/>
          <w:lang w:eastAsia="ru-RU"/>
        </w:rPr>
        <w:t xml:space="preserve"> сельского поселения Выкатной</w:t>
      </w:r>
      <w:r w:rsidRPr="00C37503">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 Объектами муниципального контроля являются: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 Контрольный орган обеспечивает учет объектов контроля в соответствии с настоящим Положением посредством: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lastRenderedPageBreak/>
        <w:t xml:space="preserve">формирования перечня объектов контроля, размещенного на Официальном информационном портале органов местного самоуправления </w:t>
      </w:r>
      <w:r w:rsidR="00054BCD" w:rsidRPr="00C37503">
        <w:rPr>
          <w:rFonts w:ascii="Times New Roman" w:eastAsia="Times New Roman" w:hAnsi="Times New Roman" w:cs="Times New Roman"/>
          <w:sz w:val="24"/>
          <w:szCs w:val="24"/>
          <w:lang w:eastAsia="ru-RU"/>
        </w:rPr>
        <w:t>сельского поселения Выкатной</w:t>
      </w:r>
      <w:r w:rsidR="00054BCD" w:rsidRPr="00C37503">
        <w:rPr>
          <w:rFonts w:ascii="Times New Roman" w:hAnsi="Times New Roman" w:cs="Times New Roman"/>
          <w:sz w:val="24"/>
          <w:szCs w:val="24"/>
        </w:rPr>
        <w:t xml:space="preserve"> в сети «</w:t>
      </w:r>
      <w:r w:rsidRPr="00C37503">
        <w:rPr>
          <w:rFonts w:ascii="Times New Roman" w:hAnsi="Times New Roman" w:cs="Times New Roman"/>
          <w:sz w:val="24"/>
          <w:szCs w:val="24"/>
        </w:rPr>
        <w:t>Интернет</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12. Перечень объектов контроля содержит следующую информацию:</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основной государственный регистрационный номер;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идентификационный номер налогоплательщика;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наименование объекта контроля (при наличии);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место нахождения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13. При осуществлении муниципального контроля система оценки и управления рисками не применяется.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14. Внеплановые контрольные мероприятия проводятся с учетом особенностей, установленных статьей 66 Федерального закона </w:t>
      </w:r>
      <w:r w:rsidR="00054BCD"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15. Оценка результативности и эффективности муниципального контроля осуществляется в соответствии со статьей 30 Федерального закона </w:t>
      </w:r>
      <w:r w:rsidR="00A031A9"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16. Ключевые показатели муниципального контроля и их целевые значения, индикативные показатели утверждаются Решением </w:t>
      </w:r>
      <w:r w:rsidR="00A031A9" w:rsidRPr="00C37503">
        <w:rPr>
          <w:rFonts w:ascii="Times New Roman" w:hAnsi="Times New Roman" w:cs="Times New Roman"/>
          <w:sz w:val="24"/>
          <w:szCs w:val="24"/>
        </w:rPr>
        <w:t>Совета депутатов сельского поселения Выкатной</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17. Досудебный порядок подачи жалоб, установленный главой 9 Федерального закона </w:t>
      </w:r>
      <w:r w:rsidR="00A031A9"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при осуществлении муниципального контроля не применяется.</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A031A9" w:rsidRPr="00C37503" w:rsidRDefault="00ED790A" w:rsidP="00A031A9">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II. Профилактика рисков причинения вреда (ущерба)</w:t>
      </w:r>
    </w:p>
    <w:p w:rsidR="00ED790A" w:rsidRPr="00C37503" w:rsidRDefault="00ED790A" w:rsidP="00A031A9">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охраняемым законом ценностям</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C37503">
        <w:rPr>
          <w:rFonts w:ascii="Times New Roman" w:hAnsi="Times New Roman" w:cs="Times New Roman"/>
          <w:sz w:val="24"/>
          <w:szCs w:val="24"/>
        </w:rPr>
        <w:lastRenderedPageBreak/>
        <w:t>ценностям (далее - Программа профилактики), утверждаемой руководителем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Утвержденная Программа профилактики размещается на Официальном информационном портале органов местного самоуправления </w:t>
      </w:r>
      <w:r w:rsidR="00B02D5F" w:rsidRPr="00C37503">
        <w:rPr>
          <w:rFonts w:ascii="Times New Roman" w:hAnsi="Times New Roman" w:cs="Times New Roman"/>
          <w:sz w:val="24"/>
          <w:szCs w:val="24"/>
        </w:rPr>
        <w:t>сельского поселения Выкатной в сети «</w:t>
      </w:r>
      <w:r w:rsidRPr="00C37503">
        <w:rPr>
          <w:rFonts w:ascii="Times New Roman" w:hAnsi="Times New Roman" w:cs="Times New Roman"/>
          <w:sz w:val="24"/>
          <w:szCs w:val="24"/>
        </w:rPr>
        <w:t>Интернет</w:t>
      </w:r>
      <w:r w:rsidR="00B02D5F" w:rsidRPr="00C37503">
        <w:rPr>
          <w:rFonts w:ascii="Times New Roman" w:hAnsi="Times New Roman" w:cs="Times New Roman"/>
          <w:sz w:val="24"/>
          <w:szCs w:val="24"/>
        </w:rPr>
        <w:t>»</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20. При осуществлении муниципального контроля могут проводиться следующие виды профилактических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информирование;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консультирование;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объявление предостережения;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профилактический визит.</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B02D5F"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посредством размещения соответствующих сведений на Официальном информационном портале органов местного самоуправления </w:t>
      </w:r>
      <w:r w:rsidR="00B02D5F" w:rsidRPr="00C37503">
        <w:rPr>
          <w:rFonts w:ascii="Times New Roman" w:hAnsi="Times New Roman" w:cs="Times New Roman"/>
          <w:sz w:val="24"/>
          <w:szCs w:val="24"/>
        </w:rPr>
        <w:t>сельского поселения Выкатной в сети «</w:t>
      </w:r>
      <w:r w:rsidRPr="00C37503">
        <w:rPr>
          <w:rFonts w:ascii="Times New Roman" w:hAnsi="Times New Roman" w:cs="Times New Roman"/>
          <w:sz w:val="24"/>
          <w:szCs w:val="24"/>
        </w:rPr>
        <w:t>Интернет</w:t>
      </w:r>
      <w:r w:rsidR="00B02D5F" w:rsidRPr="00C37503">
        <w:rPr>
          <w:rFonts w:ascii="Times New Roman" w:hAnsi="Times New Roman" w:cs="Times New Roman"/>
          <w:sz w:val="24"/>
          <w:szCs w:val="24"/>
        </w:rPr>
        <w:t>»</w:t>
      </w:r>
      <w:r w:rsidRPr="00C37503">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24. Консультирование, в том числе письменное, осуществляется по следующим вопросам: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компетенция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организация и осуществление муниципального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порядок осуществления профилактических, контрольных мероприятий, установленных настоящим Положением;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применение мер ответственности за нарушение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3523B1" w:rsidRPr="00C37503">
        <w:rPr>
          <w:rFonts w:ascii="Times New Roman" w:hAnsi="Times New Roman" w:cs="Times New Roman"/>
          <w:sz w:val="24"/>
          <w:szCs w:val="24"/>
        </w:rPr>
        <w:t>№ 59-ФЗ «</w:t>
      </w:r>
      <w:r w:rsidRPr="00C37503">
        <w:rPr>
          <w:rFonts w:ascii="Times New Roman" w:hAnsi="Times New Roman" w:cs="Times New Roman"/>
          <w:sz w:val="24"/>
          <w:szCs w:val="24"/>
        </w:rPr>
        <w:t>О порядке рассмотрения обращений граждан Российской Федерации</w:t>
      </w:r>
      <w:r w:rsidR="003523B1" w:rsidRPr="00C37503">
        <w:rPr>
          <w:rFonts w:ascii="Times New Roman" w:hAnsi="Times New Roman" w:cs="Times New Roman"/>
          <w:sz w:val="24"/>
          <w:szCs w:val="24"/>
        </w:rPr>
        <w:t>»</w:t>
      </w:r>
      <w:r w:rsidRPr="00C37503">
        <w:rPr>
          <w:rFonts w:ascii="Times New Roman" w:hAnsi="Times New Roman" w:cs="Times New Roman"/>
          <w:sz w:val="24"/>
          <w:szCs w:val="24"/>
        </w:rPr>
        <w:t>.</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w:t>
      </w:r>
      <w:r w:rsidR="006B693D" w:rsidRPr="00C37503">
        <w:rPr>
          <w:rFonts w:ascii="Times New Roman" w:hAnsi="Times New Roman" w:cs="Times New Roman"/>
          <w:sz w:val="24"/>
          <w:szCs w:val="24"/>
        </w:rPr>
        <w:t>сельского поселения Выкатной в сети «</w:t>
      </w:r>
      <w:r w:rsidRPr="00C37503">
        <w:rPr>
          <w:rFonts w:ascii="Times New Roman" w:hAnsi="Times New Roman" w:cs="Times New Roman"/>
          <w:sz w:val="24"/>
          <w:szCs w:val="24"/>
        </w:rPr>
        <w:t>Интернет</w:t>
      </w:r>
      <w:r w:rsidR="006B693D" w:rsidRPr="00C37503">
        <w:rPr>
          <w:rFonts w:ascii="Times New Roman" w:hAnsi="Times New Roman" w:cs="Times New Roman"/>
          <w:sz w:val="24"/>
          <w:szCs w:val="24"/>
        </w:rPr>
        <w:t>»</w:t>
      </w:r>
      <w:r w:rsidRPr="00C37503">
        <w:rPr>
          <w:rFonts w:ascii="Times New Roman" w:hAnsi="Times New Roman" w:cs="Times New Roman"/>
          <w:sz w:val="24"/>
          <w:szCs w:val="24"/>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w:t>
      </w:r>
      <w:r w:rsidRPr="00C37503">
        <w:rPr>
          <w:rFonts w:ascii="Times New Roman" w:hAnsi="Times New Roman" w:cs="Times New Roman"/>
          <w:sz w:val="24"/>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30. Предостережение объявляется и направляется контролируемому лицу в порядке, предусмотренном Федеральным законом</w:t>
      </w:r>
      <w:r w:rsidR="006B693D" w:rsidRPr="00C37503">
        <w:rPr>
          <w:rFonts w:ascii="Times New Roman" w:hAnsi="Times New Roman" w:cs="Times New Roman"/>
          <w:sz w:val="24"/>
          <w:szCs w:val="24"/>
        </w:rPr>
        <w:t xml:space="preserve"> №</w:t>
      </w:r>
      <w:r w:rsidRPr="00C37503">
        <w:rPr>
          <w:rFonts w:ascii="Times New Roman" w:hAnsi="Times New Roman" w:cs="Times New Roman"/>
          <w:sz w:val="24"/>
          <w:szCs w:val="24"/>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33. Возражения рассматриваются должностным лицом, объявившим предостережение, не позднее 15 дней с момента получения таких возражений.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36. В ходе профилактического визита должностным лицом может осуществляться консультирование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C37503">
        <w:rPr>
          <w:rFonts w:ascii="Times New Roman" w:hAnsi="Times New Roman" w:cs="Times New Roman"/>
          <w:sz w:val="24"/>
          <w:szCs w:val="24"/>
        </w:rPr>
        <w:lastRenderedPageBreak/>
        <w:t>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0A7428">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III. Порядок организации муниципального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0A7428"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дата, время и место принятия решения;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кем принято решение;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основание проведения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вид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фамилия, имя, отчество (последнее - при наличии), должности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объект контроля, в отношении которого проводится контрольное мероприятие;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 вид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10) перечень контрольных действий, совершаемых в рамках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11) предмет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12) проверочные листы, если их применение является обязательным;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15) иные сведения, если это предусмотрено Положением.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инспекционный визит;</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документарная проверка;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выездная проверка;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рейдовый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lastRenderedPageBreak/>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наблюдение за соблюдением обязательных требований (мониторинг безопасности);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выездное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43. Плановые контрольные мероприятия при осуществлении муниципального контроля не проводятся.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44. Внеплановые контрольные мероприятия проводятся при наличии оснований, предусмотренных пунктами 1, 3, 4, 5 части 1 статьи 57 Федерального закона </w:t>
      </w:r>
      <w:r w:rsidR="000A7428"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w:t>
      </w:r>
      <w:r w:rsidR="000A7428" w:rsidRPr="00C37503">
        <w:rPr>
          <w:rFonts w:ascii="Times New Roman" w:hAnsi="Times New Roman" w:cs="Times New Roman"/>
          <w:sz w:val="24"/>
          <w:szCs w:val="24"/>
        </w:rPr>
        <w:t>г</w:t>
      </w:r>
      <w:r w:rsidRPr="00C37503">
        <w:rPr>
          <w:rFonts w:ascii="Times New Roman" w:hAnsi="Times New Roman" w:cs="Times New Roman"/>
          <w:sz w:val="24"/>
          <w:szCs w:val="24"/>
        </w:rPr>
        <w:t>лавы</w:t>
      </w:r>
      <w:r w:rsidR="000A7428" w:rsidRPr="00C37503">
        <w:rPr>
          <w:rFonts w:ascii="Times New Roman" w:hAnsi="Times New Roman" w:cs="Times New Roman"/>
          <w:sz w:val="24"/>
          <w:szCs w:val="24"/>
        </w:rPr>
        <w:t xml:space="preserve"> сельского поселения Выкатной</w:t>
      </w:r>
      <w:r w:rsidRPr="00C37503">
        <w:rPr>
          <w:rFonts w:ascii="Times New Roman" w:hAnsi="Times New Roman" w:cs="Times New Roman"/>
          <w:sz w:val="24"/>
          <w:szCs w:val="24"/>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0A7428"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0A7428">
      <w:pPr>
        <w:spacing w:after="0" w:line="240" w:lineRule="auto"/>
        <w:jc w:val="center"/>
        <w:rPr>
          <w:rFonts w:ascii="Times New Roman" w:hAnsi="Times New Roman" w:cs="Times New Roman"/>
          <w:sz w:val="24"/>
          <w:szCs w:val="24"/>
        </w:rPr>
      </w:pPr>
      <w:r w:rsidRPr="00C37503">
        <w:rPr>
          <w:rFonts w:ascii="Times New Roman" w:hAnsi="Times New Roman" w:cs="Times New Roman"/>
          <w:sz w:val="24"/>
          <w:szCs w:val="24"/>
        </w:rPr>
        <w:t>IV. Контрольные мероприятия</w:t>
      </w:r>
    </w:p>
    <w:p w:rsidR="000A7428" w:rsidRPr="00C37503" w:rsidRDefault="000A7428"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48. В ходе инспекционного визита могут совершаться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опрос;</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инструментальное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54. В ходе документарной проверки рассматриваются документы контролируемых лиц, имеющиеся в распоряжении контрольного органа, результаты предыдущих </w:t>
      </w:r>
      <w:r w:rsidRPr="00C37503">
        <w:rPr>
          <w:rFonts w:ascii="Times New Roman" w:hAnsi="Times New Roman" w:cs="Times New Roman"/>
          <w:sz w:val="24"/>
          <w:szCs w:val="24"/>
        </w:rPr>
        <w:lastRenderedPageBreak/>
        <w:t>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55. В ходе документарной проверки могут совершаться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истребование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60. Внеплановая документарная проверка проводится без согласования с органами прокуратуры.</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lastRenderedPageBreak/>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63. Выездная проверка проводится в случае, если не представляется возможным: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если иное не предусмотрено федеральным законом о виде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37503">
        <w:rPr>
          <w:rFonts w:ascii="Times New Roman" w:hAnsi="Times New Roman" w:cs="Times New Roman"/>
          <w:sz w:val="24"/>
          <w:szCs w:val="24"/>
        </w:rPr>
        <w:t>микропредприятия</w:t>
      </w:r>
      <w:proofErr w:type="spellEnd"/>
      <w:r w:rsidRPr="00C37503">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и которая для </w:t>
      </w:r>
      <w:proofErr w:type="spellStart"/>
      <w:r w:rsidRPr="00C37503">
        <w:rPr>
          <w:rFonts w:ascii="Times New Roman" w:hAnsi="Times New Roman" w:cs="Times New Roman"/>
          <w:sz w:val="24"/>
          <w:szCs w:val="24"/>
        </w:rPr>
        <w:t>микропредприятия</w:t>
      </w:r>
      <w:proofErr w:type="spellEnd"/>
      <w:r w:rsidRPr="00C37503">
        <w:rPr>
          <w:rFonts w:ascii="Times New Roman" w:hAnsi="Times New Roman" w:cs="Times New Roman"/>
          <w:sz w:val="24"/>
          <w:szCs w:val="24"/>
        </w:rPr>
        <w:t xml:space="preserve"> не может продолжаться более 40 часов.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67. В ходе выездной проверки совершаются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досмотр;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опрос;</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истребование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инструментальное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69. В ходе рейдового осмотра совершаются следующие контрольные действия: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досмотр;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опрос;</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получение письменных объяснений;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истребование документов;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инструментальное обследование;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71. При проведении рейдового осмотра должностные лица вправе взаимодействовать с находящимися на производственных объектах лицами.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lastRenderedPageBreak/>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Интернет</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осмотр;</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инструментальное обследование (с применением видеозаписи);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испытание;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экспертиза.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81. Выездное обследование проводится без информирования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82. По результатам проведения выездного обследования не могут быть приняты решения, предусмотренные пунктами 1 и 2 части 2 статьи 90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lastRenderedPageBreak/>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84. Контролируемые лица (граждане, индивидуальные предприниматели) вправе в соответствии с частью 8 статьи 31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представить в контрольный орган информацию о невозможности присутствия при проведении контрольного мероприятия в случаях:</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нахождения на стационарном лечении в медицинском учреждении;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нахождения за пределами Российской Федерации;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3) административного ареста;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5) признания недееспособным или ограниченно дееспособным решением суда, вступившим в законную силу;</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85. Информация о невозможности присутствия при проведении контрольного мероприятия должна содержать: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1) описание обстоятельств, препятствующих присутствию при проведении контрольных мероприятий и их продолжительность;</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2) срок, необходимый для устранения обстоятельств, препятствующих присутствию при проведении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86. При проведении контрольных мероприятий может осуществляться фотосъемка, аудио- и видеозапись, иные способы фиксации доказательств.</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87. Результаты контрольного мероприятия оформляются в порядке, установленном статьей 87 Федерального закона </w:t>
      </w:r>
      <w:r w:rsidR="0096619A"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89. Контролируемое лицо или его представитель знакомится с содержанием акта на месте проведения контрольного мероприятия.</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lastRenderedPageBreak/>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93. Решения, принятые по результатам контрольного мероприятия, проведенного с грубым нарушением требований к организации и </w:t>
      </w:r>
      <w:r w:rsidR="00AA69DD" w:rsidRPr="00C37503">
        <w:rPr>
          <w:rFonts w:ascii="Times New Roman" w:hAnsi="Times New Roman" w:cs="Times New Roman"/>
          <w:sz w:val="24"/>
          <w:szCs w:val="24"/>
        </w:rPr>
        <w:t>осуществлению муниципального контроля,</w:t>
      </w:r>
      <w:r w:rsidRPr="00C37503">
        <w:rPr>
          <w:rFonts w:ascii="Times New Roman" w:hAnsi="Times New Roman" w:cs="Times New Roman"/>
          <w:sz w:val="24"/>
          <w:szCs w:val="24"/>
        </w:rPr>
        <w:t xml:space="preserve"> подлежат отмене в соответствии со статьей 91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 с уведомлением контролируемых лиц в срок не позднее 1 рабочего дня, следующего за днем принятия решения об отмене.</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 xml:space="preserve">94. Исполнение решений контрольного органа осуществляется </w:t>
      </w:r>
      <w:r w:rsidR="00AA69DD" w:rsidRPr="00C37503">
        <w:rPr>
          <w:rFonts w:ascii="Times New Roman" w:hAnsi="Times New Roman" w:cs="Times New Roman"/>
          <w:sz w:val="24"/>
          <w:szCs w:val="24"/>
        </w:rPr>
        <w:t>в порядке,</w:t>
      </w:r>
      <w:r w:rsidRPr="00C37503">
        <w:rPr>
          <w:rFonts w:ascii="Times New Roman" w:hAnsi="Times New Roman" w:cs="Times New Roman"/>
          <w:sz w:val="24"/>
          <w:szCs w:val="24"/>
        </w:rPr>
        <w:t xml:space="preserve"> установленном статьями 92 - 95 Федерального закона </w:t>
      </w:r>
      <w:r w:rsidR="00C37503" w:rsidRPr="00C37503">
        <w:rPr>
          <w:rFonts w:ascii="Times New Roman" w:hAnsi="Times New Roman" w:cs="Times New Roman"/>
          <w:sz w:val="24"/>
          <w:szCs w:val="24"/>
        </w:rPr>
        <w:t>№</w:t>
      </w:r>
      <w:r w:rsidRPr="00C37503">
        <w:rPr>
          <w:rFonts w:ascii="Times New Roman" w:hAnsi="Times New Roman" w:cs="Times New Roman"/>
          <w:sz w:val="24"/>
          <w:szCs w:val="24"/>
        </w:rPr>
        <w:t xml:space="preserve"> 248-ФЗ.</w:t>
      </w:r>
    </w:p>
    <w:p w:rsidR="00ED790A" w:rsidRPr="00C37503" w:rsidRDefault="00ED790A" w:rsidP="00ED790A">
      <w:pPr>
        <w:spacing w:after="0" w:line="240" w:lineRule="auto"/>
        <w:ind w:firstLine="709"/>
        <w:jc w:val="both"/>
        <w:rPr>
          <w:rFonts w:ascii="Times New Roman" w:hAnsi="Times New Roman" w:cs="Times New Roman"/>
          <w:sz w:val="24"/>
          <w:szCs w:val="24"/>
        </w:rPr>
      </w:pPr>
      <w:r w:rsidRPr="00C37503">
        <w:rPr>
          <w:rFonts w:ascii="Times New Roman" w:hAnsi="Times New Roman" w:cs="Times New Roman"/>
          <w:sz w:val="24"/>
          <w:szCs w:val="24"/>
        </w:rP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ED790A" w:rsidRPr="00C3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51"/>
    <w:rsid w:val="00054BCD"/>
    <w:rsid w:val="000A7428"/>
    <w:rsid w:val="001235D1"/>
    <w:rsid w:val="00165082"/>
    <w:rsid w:val="001D4A4F"/>
    <w:rsid w:val="003523B1"/>
    <w:rsid w:val="00404E51"/>
    <w:rsid w:val="00523187"/>
    <w:rsid w:val="00595F25"/>
    <w:rsid w:val="00680C26"/>
    <w:rsid w:val="006B693D"/>
    <w:rsid w:val="00870B45"/>
    <w:rsid w:val="0096619A"/>
    <w:rsid w:val="00A031A9"/>
    <w:rsid w:val="00A61365"/>
    <w:rsid w:val="00AA3215"/>
    <w:rsid w:val="00AA69DD"/>
    <w:rsid w:val="00AF6C41"/>
    <w:rsid w:val="00B02D5F"/>
    <w:rsid w:val="00B24A61"/>
    <w:rsid w:val="00C37503"/>
    <w:rsid w:val="00DA6CBE"/>
    <w:rsid w:val="00ED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85B6"/>
  <w15:chartTrackingRefBased/>
  <w15:docId w15:val="{9E8D329C-267A-43CF-A8A3-C336426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5388</Words>
  <Characters>30715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2020-12-23T06:05:00Z</dcterms:created>
  <dcterms:modified xsi:type="dcterms:W3CDTF">2021-11-18T10:20:00Z</dcterms:modified>
</cp:coreProperties>
</file>